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lang w:eastAsia="en-GB"/>
              </w:rPr>
              <w:t xml:space="preserve">Now think about those aged </w:t>
            </w:r>
            <w:r w:rsidRPr="000A0CC6">
              <w:rPr>
                <w:u w:val="single"/>
                <w:lang w:eastAsia="en-GB"/>
              </w:rPr>
              <w:t>over 70</w:t>
            </w:r>
            <w:r w:rsidRPr="000A0CC6">
              <w:rPr>
                <w:lang w:eastAsia="en-GB"/>
              </w:rPr>
              <w:t>.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tabs>
                <w:tab w:val="left" w:pos="945"/>
              </w:tabs>
              <w:rPr>
                <w:b/>
              </w:rPr>
            </w:pPr>
            <w:r w:rsidRPr="000A0CC6">
              <w:rPr>
                <w:lang w:eastAsia="en-GB"/>
              </w:rPr>
              <w:t xml:space="preserve">Using the same card please tell me how likely it is that </w:t>
            </w:r>
            <w:r w:rsidRPr="000A0CC6">
              <w:rPr>
                <w:u w:val="single"/>
                <w:lang w:eastAsia="en-GB"/>
              </w:rPr>
              <w:t>most</w:t>
            </w:r>
            <w:r w:rsidRPr="000A0CC6">
              <w:rPr>
                <w:lang w:eastAsia="en-GB"/>
              </w:rPr>
              <w:t xml:space="preserve"> people in [country] view those over 70...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b/>
              </w:rPr>
              <w:t>READ OUT…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lang w:eastAsia="en-GB"/>
              </w:rPr>
              <w:t>…as friendly?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rPr>
                <w:lang w:eastAsia="en-GB"/>
              </w:rPr>
              <w:t>…as competent?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…as having high moral standards?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lang w:eastAsia="en-GB"/>
              </w:rPr>
            </w:pPr>
            <w:r w:rsidRPr="000A0CC6">
              <w:rPr>
                <w:lang w:eastAsia="en-GB"/>
              </w:rPr>
              <w:t>…with respect?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Not at all likely to be viewed that way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Very likely to be viewed that way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i/>
              </w:rPr>
            </w:pPr>
            <w:r w:rsidRPr="000A0CC6">
              <w:rPr>
                <w:i/>
              </w:rPr>
              <w:t>(Don’t know)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b/>
              </w:rPr>
              <w:t xml:space="preserve">CARD 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 xml:space="preserve">Please tell me how acceptable or unacceptable you think </w:t>
            </w:r>
            <w:r w:rsidRPr="000A0CC6">
              <w:rPr>
                <w:u w:val="single"/>
              </w:rPr>
              <w:t xml:space="preserve">most </w:t>
            </w:r>
            <w:r w:rsidRPr="000A0CC6">
              <w:t xml:space="preserve">people in [country] would find it if a suitably qualified 30 </w:t>
            </w:r>
            <w:proofErr w:type="gramStart"/>
            <w:r w:rsidRPr="000A0CC6">
              <w:t>year</w:t>
            </w:r>
            <w:proofErr w:type="gramEnd"/>
            <w:r w:rsidRPr="000A0CC6">
              <w:t xml:space="preserve"> old was appointed as their boss?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Use this card where 0 means most people would find it completely unacceptable and 10 means completely acceptable.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lang w:val="de-DE"/>
              </w:rPr>
            </w:pPr>
            <w:proofErr w:type="spellStart"/>
            <w:r w:rsidRPr="000A0CC6">
              <w:rPr>
                <w:lang w:val="de-DE"/>
              </w:rPr>
              <w:t>Completely</w:t>
            </w:r>
            <w:proofErr w:type="spellEnd"/>
            <w:r w:rsidRPr="000A0CC6">
              <w:rPr>
                <w:lang w:val="de-DE"/>
              </w:rPr>
              <w:t xml:space="preserve"> </w:t>
            </w:r>
            <w:proofErr w:type="spellStart"/>
            <w:r w:rsidRPr="000A0CC6">
              <w:rPr>
                <w:lang w:val="de-DE"/>
              </w:rPr>
              <w:t>unacceptable</w:t>
            </w:r>
            <w:proofErr w:type="spellEnd"/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lang w:val="de-DE"/>
              </w:rPr>
            </w:pPr>
            <w:proofErr w:type="spellStart"/>
            <w:r w:rsidRPr="000A0CC6">
              <w:rPr>
                <w:lang w:val="de-DE"/>
              </w:rPr>
              <w:t>Completely</w:t>
            </w:r>
            <w:proofErr w:type="spellEnd"/>
            <w:r w:rsidRPr="000A0CC6">
              <w:rPr>
                <w:lang w:val="de-DE"/>
              </w:rPr>
              <w:t xml:space="preserve"> </w:t>
            </w:r>
            <w:proofErr w:type="spellStart"/>
            <w:r w:rsidRPr="000A0CC6">
              <w:rPr>
                <w:lang w:val="de-DE"/>
              </w:rPr>
              <w:t>acceptable</w:t>
            </w:r>
            <w:proofErr w:type="spellEnd"/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i/>
                <w:lang w:val="de-DE"/>
              </w:rPr>
            </w:pPr>
            <w:r w:rsidRPr="000A0CC6">
              <w:rPr>
                <w:i/>
                <w:lang w:val="de-DE"/>
              </w:rPr>
              <w:t>(</w:t>
            </w:r>
            <w:proofErr w:type="spellStart"/>
            <w:r w:rsidRPr="000A0CC6">
              <w:rPr>
                <w:i/>
                <w:lang w:val="de-DE"/>
              </w:rPr>
              <w:t>Don’t</w:t>
            </w:r>
            <w:proofErr w:type="spellEnd"/>
            <w:r w:rsidRPr="000A0CC6">
              <w:rPr>
                <w:i/>
                <w:lang w:val="de-DE"/>
              </w:rPr>
              <w:t xml:space="preserve"> </w:t>
            </w:r>
            <w:proofErr w:type="spellStart"/>
            <w:r w:rsidRPr="000A0CC6">
              <w:rPr>
                <w:i/>
                <w:lang w:val="de-DE"/>
              </w:rPr>
              <w:t>know</w:t>
            </w:r>
            <w:proofErr w:type="spellEnd"/>
            <w:r w:rsidRPr="000A0CC6">
              <w:rPr>
                <w:i/>
                <w:lang w:val="de-DE"/>
              </w:rPr>
              <w:t>)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i/>
              </w:rPr>
            </w:pPr>
            <w:r w:rsidRPr="000A0CC6">
              <w:rPr>
                <w:i/>
              </w:rPr>
              <w:t>(It depends)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b/>
              </w:rPr>
              <w:t>STILL CARD E23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And</w:t>
            </w:r>
            <w:r w:rsidRPr="000A0CC6">
              <w:rPr>
                <w:b/>
              </w:rPr>
              <w:t xml:space="preserve"> </w:t>
            </w:r>
            <w:r w:rsidRPr="000A0CC6">
              <w:t xml:space="preserve">please tell me how acceptable or unacceptable you think </w:t>
            </w:r>
            <w:r w:rsidRPr="000A0CC6">
              <w:rPr>
                <w:u w:val="single"/>
              </w:rPr>
              <w:t xml:space="preserve">most </w:t>
            </w:r>
            <w:r w:rsidRPr="000A0CC6">
              <w:t xml:space="preserve">people in [country] would find it if a suitably qualified 70 </w:t>
            </w:r>
            <w:proofErr w:type="gramStart"/>
            <w:r w:rsidRPr="000A0CC6">
              <w:t>year</w:t>
            </w:r>
            <w:proofErr w:type="gramEnd"/>
            <w:r w:rsidRPr="000A0CC6">
              <w:t xml:space="preserve"> old was appointed as their boss?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Use this card where 0 means most people would find it completely unacceptable and 10 means completely acceptable.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lang w:val="de-DE"/>
              </w:rPr>
            </w:pPr>
            <w:proofErr w:type="spellStart"/>
            <w:r w:rsidRPr="000A0CC6">
              <w:rPr>
                <w:lang w:val="de-DE"/>
              </w:rPr>
              <w:t>Completely</w:t>
            </w:r>
            <w:proofErr w:type="spellEnd"/>
            <w:r w:rsidRPr="000A0CC6">
              <w:rPr>
                <w:lang w:val="de-DE"/>
              </w:rPr>
              <w:t xml:space="preserve"> </w:t>
            </w:r>
            <w:proofErr w:type="spellStart"/>
            <w:r w:rsidRPr="000A0CC6">
              <w:rPr>
                <w:lang w:val="de-DE"/>
              </w:rPr>
              <w:t>unacceptable</w:t>
            </w:r>
            <w:proofErr w:type="spellEnd"/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lang w:val="de-DE"/>
              </w:rPr>
            </w:pPr>
            <w:proofErr w:type="spellStart"/>
            <w:r w:rsidRPr="000A0CC6">
              <w:rPr>
                <w:lang w:val="de-DE"/>
              </w:rPr>
              <w:t>Completely</w:t>
            </w:r>
            <w:proofErr w:type="spellEnd"/>
            <w:r w:rsidRPr="000A0CC6">
              <w:rPr>
                <w:lang w:val="de-DE"/>
              </w:rPr>
              <w:t xml:space="preserve"> </w:t>
            </w:r>
            <w:proofErr w:type="spellStart"/>
            <w:r w:rsidRPr="000A0CC6">
              <w:rPr>
                <w:lang w:val="de-DE"/>
              </w:rPr>
              <w:t>acceptable</w:t>
            </w:r>
            <w:proofErr w:type="spellEnd"/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i/>
                <w:lang w:val="de-DE"/>
              </w:rPr>
            </w:pPr>
            <w:r w:rsidRPr="000A0CC6">
              <w:rPr>
                <w:i/>
                <w:lang w:val="de-DE"/>
              </w:rPr>
              <w:t>(</w:t>
            </w:r>
            <w:proofErr w:type="spellStart"/>
            <w:r w:rsidRPr="000A0CC6">
              <w:rPr>
                <w:i/>
                <w:lang w:val="de-DE"/>
              </w:rPr>
              <w:t>Don’t</w:t>
            </w:r>
            <w:proofErr w:type="spellEnd"/>
            <w:r w:rsidRPr="000A0CC6">
              <w:rPr>
                <w:i/>
                <w:lang w:val="de-DE"/>
              </w:rPr>
              <w:t xml:space="preserve"> </w:t>
            </w:r>
            <w:proofErr w:type="spellStart"/>
            <w:r w:rsidRPr="000A0CC6">
              <w:rPr>
                <w:i/>
                <w:lang w:val="de-DE"/>
              </w:rPr>
              <w:t>know</w:t>
            </w:r>
            <w:proofErr w:type="spellEnd"/>
            <w:r w:rsidRPr="000A0CC6">
              <w:rPr>
                <w:i/>
                <w:lang w:val="de-DE"/>
              </w:rPr>
              <w:t>)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i/>
              </w:rPr>
            </w:pPr>
            <w:r w:rsidRPr="000A0CC6">
              <w:rPr>
                <w:i/>
              </w:rPr>
              <w:t>(It depends)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b/>
              </w:rPr>
              <w:t xml:space="preserve">CARD 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tabs>
                <w:tab w:val="left" w:pos="945"/>
              </w:tabs>
              <w:rPr>
                <w:lang w:eastAsia="en-GB"/>
              </w:rPr>
            </w:pPr>
            <w:r w:rsidRPr="000A0CC6">
              <w:rPr>
                <w:lang w:eastAsia="en-GB"/>
              </w:rPr>
              <w:t xml:space="preserve">Using this card please tell me how likely it is that </w:t>
            </w:r>
            <w:r w:rsidRPr="000A0CC6">
              <w:rPr>
                <w:u w:val="single"/>
                <w:lang w:eastAsia="en-GB"/>
              </w:rPr>
              <w:t>most</w:t>
            </w:r>
            <w:r w:rsidRPr="000A0CC6">
              <w:rPr>
                <w:lang w:eastAsia="en-GB"/>
              </w:rPr>
              <w:t xml:space="preserve"> people in [country] view those in their 20s...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b/>
              </w:rPr>
              <w:t>READ OUT…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lang w:eastAsia="en-GB"/>
              </w:rPr>
              <w:t>…with envy?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lang w:eastAsia="en-GB"/>
              </w:rPr>
              <w:t>…with pity?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rPr>
                <w:lang w:eastAsia="en-GB"/>
              </w:rPr>
              <w:t>…with admiration?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lang w:eastAsia="en-GB"/>
              </w:rPr>
            </w:pPr>
            <w:r w:rsidRPr="000A0CC6">
              <w:rPr>
                <w:lang w:eastAsia="en-GB"/>
              </w:rPr>
              <w:t>…with contempt?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Not at all likely to be viewed that way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Very likely to be viewed that way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i/>
              </w:rPr>
            </w:pPr>
            <w:r w:rsidRPr="000A0CC6">
              <w:rPr>
                <w:i/>
              </w:rPr>
              <w:t>(Don’t know)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b/>
              </w:rPr>
              <w:t>STILL CARD E25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tabs>
                <w:tab w:val="left" w:pos="945"/>
              </w:tabs>
              <w:rPr>
                <w:lang w:eastAsia="en-GB"/>
              </w:rPr>
            </w:pPr>
            <w:r w:rsidRPr="000A0CC6">
              <w:t xml:space="preserve">And now </w:t>
            </w:r>
            <w:r w:rsidRPr="000A0CC6">
              <w:rPr>
                <w:lang w:eastAsia="en-GB"/>
              </w:rPr>
              <w:t xml:space="preserve">please tell me how likely it is that </w:t>
            </w:r>
            <w:r w:rsidRPr="000A0CC6">
              <w:rPr>
                <w:u w:val="single"/>
                <w:lang w:eastAsia="en-GB"/>
              </w:rPr>
              <w:t>most</w:t>
            </w:r>
            <w:r w:rsidRPr="000A0CC6">
              <w:rPr>
                <w:lang w:eastAsia="en-GB"/>
              </w:rPr>
              <w:t xml:space="preserve"> people in [country] view those over 70...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b/>
              </w:rPr>
              <w:t>READ OUT…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lang w:eastAsia="en-GB"/>
              </w:rPr>
              <w:t>…with envy?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lang w:eastAsia="en-GB"/>
              </w:rPr>
              <w:t>…with pity?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lang w:eastAsia="en-GB"/>
              </w:rPr>
            </w:pPr>
            <w:r w:rsidRPr="000A0CC6">
              <w:rPr>
                <w:lang w:eastAsia="en-GB"/>
              </w:rPr>
              <w:t>…with admiration?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lang w:eastAsia="en-GB"/>
              </w:rPr>
              <w:t>…with contempt?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Not at all likely to be viewed that way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Very likely to be viewed that way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i/>
              </w:rPr>
            </w:pPr>
            <w:r w:rsidRPr="000A0CC6">
              <w:rPr>
                <w:i/>
              </w:rPr>
              <w:lastRenderedPageBreak/>
              <w:t>(Don’t know)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 xml:space="preserve">Now some more questions about your </w:t>
            </w:r>
            <w:r w:rsidRPr="000A0CC6">
              <w:rPr>
                <w:u w:val="single"/>
              </w:rPr>
              <w:t xml:space="preserve">own </w:t>
            </w:r>
            <w:r w:rsidRPr="000A0CC6">
              <w:t>views of people of different ages.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b/>
              </w:rPr>
            </w:pPr>
            <w:r w:rsidRPr="000A0CC6">
              <w:rPr>
                <w:b/>
              </w:rPr>
              <w:t xml:space="preserve">CARD 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 xml:space="preserve">Using this card, tell me overall how negative or positive </w:t>
            </w:r>
            <w:r w:rsidRPr="000A0CC6">
              <w:rPr>
                <w:u w:val="single"/>
              </w:rPr>
              <w:t>you</w:t>
            </w:r>
            <w:r w:rsidRPr="000A0CC6">
              <w:t xml:space="preserve"> feel towards people in their 20s?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lang w:eastAsia="en-GB"/>
              </w:rPr>
            </w:pPr>
            <w:r w:rsidRPr="000A0CC6">
              <w:rPr>
                <w:lang w:eastAsia="en-GB"/>
              </w:rPr>
              <w:t>Please tell me on a score of 0 to 10, where 0 means extremely negative and 10 means extremely positive.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Extremely negative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Extremely positive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pPr>
              <w:rPr>
                <w:i/>
              </w:rPr>
            </w:pPr>
            <w:r w:rsidRPr="000A0CC6">
              <w:rPr>
                <w:i/>
              </w:rPr>
              <w:t>(Don’t know)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rPr>
                <w:b/>
              </w:rPr>
              <w:t>STILL CARD E33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 xml:space="preserve">And overall, how negative or positive do </w:t>
            </w:r>
            <w:r w:rsidRPr="000A0CC6">
              <w:rPr>
                <w:u w:val="single"/>
              </w:rPr>
              <w:t>you</w:t>
            </w:r>
            <w:r w:rsidRPr="000A0CC6">
              <w:t xml:space="preserve"> feel towards people over 70?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Use the same card.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Extremely negative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Extremely positive</w:t>
            </w:r>
          </w:p>
        </w:tc>
      </w:tr>
      <w:tr w:rsidR="00560201" w:rsidRPr="000A0CC6" w:rsidTr="005A2AAF">
        <w:tc>
          <w:tcPr>
            <w:tcW w:w="980" w:type="pct"/>
            <w:vAlign w:val="center"/>
          </w:tcPr>
          <w:p w:rsidR="00560201" w:rsidRPr="000A0CC6" w:rsidRDefault="00560201" w:rsidP="005A2AAF">
            <w:r w:rsidRPr="000A0CC6">
              <w:t>(Don’t know)</w:t>
            </w:r>
          </w:p>
        </w:tc>
      </w:tr>
    </w:tbl>
    <w:p w:rsidR="00CA7655" w:rsidRDefault="00CA7655">
      <w:bookmarkStart w:id="0" w:name="_GoBack"/>
      <w:bookmarkEnd w:id="0"/>
    </w:p>
    <w:sectPr w:rsidR="00CA7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1"/>
    <w:rsid w:val="00560201"/>
    <w:rsid w:val="00C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Kappus Martin (kapm)</dc:creator>
  <cp:lastModifiedBy>Kappus Martin (kapm)</cp:lastModifiedBy>
  <cp:revision>1</cp:revision>
  <dcterms:created xsi:type="dcterms:W3CDTF">2015-01-13T11:12:00Z</dcterms:created>
  <dcterms:modified xsi:type="dcterms:W3CDTF">2015-01-13T11:13:00Z</dcterms:modified>
</cp:coreProperties>
</file>